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AB6" w:rsidRDefault="00BA47E6" w:rsidP="0089675F">
      <w:pPr>
        <w:ind w:left="426" w:firstLine="1418"/>
        <w:jc w:val="right"/>
        <w:rPr>
          <w:rFonts w:ascii="Century Gothic" w:hAnsi="Century Gothic"/>
          <w:szCs w:val="24"/>
          <w:lang w:val="es-ES_tradnl"/>
        </w:rPr>
      </w:pPr>
      <w:r>
        <w:rPr>
          <w:rFonts w:ascii="Century Gothic" w:hAnsi="Century Gothic"/>
          <w:szCs w:val="24"/>
          <w:lang w:val="es-ES_tradnl"/>
        </w:rPr>
        <w:tab/>
      </w:r>
      <w:r>
        <w:rPr>
          <w:rFonts w:ascii="Century Gothic" w:hAnsi="Century Gothic"/>
          <w:szCs w:val="24"/>
          <w:lang w:val="es-ES_tradnl"/>
        </w:rPr>
        <w:tab/>
      </w:r>
      <w:r>
        <w:rPr>
          <w:rFonts w:ascii="Century Gothic" w:hAnsi="Century Gothic"/>
          <w:szCs w:val="24"/>
          <w:lang w:val="es-ES_tradnl"/>
        </w:rPr>
        <w:tab/>
      </w:r>
      <w:r w:rsidR="00037A7A">
        <w:rPr>
          <w:rFonts w:ascii="Century Gothic" w:hAnsi="Century Gothic"/>
          <w:szCs w:val="24"/>
          <w:lang w:val="es-ES_tradnl"/>
        </w:rPr>
        <w:tab/>
      </w:r>
      <w:r>
        <w:rPr>
          <w:rFonts w:ascii="Century Gothic" w:hAnsi="Century Gothic"/>
          <w:szCs w:val="24"/>
          <w:lang w:val="es-ES_tradnl"/>
        </w:rPr>
        <w:t xml:space="preserve">Crespo, </w:t>
      </w:r>
      <w:r w:rsidR="0089675F">
        <w:rPr>
          <w:rFonts w:ascii="Century Gothic" w:hAnsi="Century Gothic"/>
          <w:szCs w:val="24"/>
          <w:lang w:val="es-ES_tradnl"/>
        </w:rPr>
        <w:t>fecha</w:t>
      </w:r>
    </w:p>
    <w:p w:rsidR="00795FC8" w:rsidRDefault="00795FC8" w:rsidP="00795FC8">
      <w:pPr>
        <w:ind w:left="426"/>
        <w:jc w:val="both"/>
        <w:rPr>
          <w:rFonts w:ascii="Century Gothic" w:hAnsi="Century Gothic"/>
          <w:szCs w:val="24"/>
          <w:lang w:val="es-ES_tradnl"/>
        </w:rPr>
      </w:pPr>
    </w:p>
    <w:p w:rsidR="00004AF4" w:rsidRDefault="00C01444" w:rsidP="00795FC8">
      <w:pPr>
        <w:ind w:left="426"/>
        <w:jc w:val="both"/>
        <w:rPr>
          <w:rFonts w:ascii="Century Gothic" w:hAnsi="Century Gothic"/>
          <w:szCs w:val="24"/>
          <w:lang w:val="es-ES_tradnl"/>
        </w:rPr>
      </w:pPr>
      <w:r>
        <w:rPr>
          <w:rFonts w:ascii="Century Gothic" w:hAnsi="Century Gothic"/>
          <w:szCs w:val="24"/>
          <w:lang w:val="es-ES_tradnl"/>
        </w:rPr>
      </w:r>
      <w:r w:rsidR="0089675F">
        <w:rPr>
          <w:rFonts w:ascii="Century Gothic" w:hAnsi="Century Gothic"/>
          <w:szCs w:val="24"/>
          <w:lang w:val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1026" type="#_x0000_t202" style="width:423.85pt;height:113.15pt;visibility:visible;mso-left-percent:-10001;mso-top-percent:-10001;mso-position-horizontal:absolute;mso-position-horizontal-relative:char;mso-position-vertical:absolute;mso-position-vertical-relative:line;mso-left-percent:-10001;mso-top-percent:-10001" fillcolor="#d8d8d8" stroked="f">
            <v:textbox>
              <w:txbxContent>
                <w:p w:rsidR="00037A7A" w:rsidRDefault="00004AF4" w:rsidP="00037A7A">
                  <w:pPr>
                    <w:spacing w:after="0" w:line="240" w:lineRule="auto"/>
                    <w:ind w:left="-142" w:right="-174"/>
                    <w:jc w:val="both"/>
                    <w:rPr>
                      <w:rFonts w:ascii="Century Gothic" w:hAnsi="Century Gothic"/>
                      <w:b/>
                      <w:szCs w:val="20"/>
                    </w:rPr>
                  </w:pPr>
                  <w:r w:rsidRPr="00505596">
                    <w:rPr>
                      <w:rFonts w:ascii="Century Gothic" w:hAnsi="Century Gothic"/>
                      <w:b/>
                      <w:szCs w:val="20"/>
                    </w:rPr>
                    <w:t>Ref.</w:t>
                  </w:r>
                  <w:r w:rsidRPr="00505596">
                    <w:rPr>
                      <w:rFonts w:ascii="Century Gothic" w:hAnsi="Century Gothic"/>
                      <w:szCs w:val="20"/>
                    </w:rPr>
                    <w:t xml:space="preserve"> </w:t>
                  </w:r>
                  <w:proofErr w:type="spellStart"/>
                  <w:r w:rsidRPr="00505596">
                    <w:rPr>
                      <w:rFonts w:ascii="Century Gothic" w:hAnsi="Century Gothic"/>
                      <w:b/>
                      <w:szCs w:val="20"/>
                    </w:rPr>
                    <w:t>expte</w:t>
                  </w:r>
                  <w:proofErr w:type="spellEnd"/>
                  <w:r w:rsidRPr="00505596">
                    <w:rPr>
                      <w:rFonts w:ascii="Century Gothic" w:hAnsi="Century Gothic"/>
                      <w:b/>
                      <w:szCs w:val="20"/>
                    </w:rPr>
                    <w:t xml:space="preserve"> Nº</w:t>
                  </w:r>
                  <w:r w:rsidR="00D358E2">
                    <w:rPr>
                      <w:rFonts w:ascii="Century Gothic" w:hAnsi="Century Gothic"/>
                      <w:b/>
                      <w:szCs w:val="20"/>
                    </w:rPr>
                    <w:t xml:space="preserve"> </w:t>
                  </w:r>
                  <w:proofErr w:type="spellStart"/>
                  <w:r w:rsidR="0089675F">
                    <w:rPr>
                      <w:rFonts w:ascii="Century Gothic" w:hAnsi="Century Gothic"/>
                      <w:b/>
                      <w:color w:val="FF0000"/>
                      <w:szCs w:val="20"/>
                    </w:rPr>
                    <w:t>xxxxx</w:t>
                  </w:r>
                  <w:proofErr w:type="spellEnd"/>
                  <w:r w:rsidR="0089675F">
                    <w:rPr>
                      <w:rFonts w:ascii="Century Gothic" w:hAnsi="Century Gothic"/>
                      <w:b/>
                      <w:color w:val="FF0000"/>
                      <w:szCs w:val="20"/>
                    </w:rPr>
                    <w:t xml:space="preserve"> </w:t>
                  </w:r>
                  <w:r w:rsidR="0089675F">
                    <w:rPr>
                      <w:rFonts w:ascii="Century Gothic" w:hAnsi="Century Gothic"/>
                      <w:b/>
                      <w:szCs w:val="20"/>
                    </w:rPr>
                    <w:t xml:space="preserve">/2020: </w:t>
                  </w:r>
                  <w:r w:rsidR="00201B9A">
                    <w:rPr>
                      <w:rFonts w:ascii="Century Gothic" w:hAnsi="Century Gothic"/>
                      <w:b/>
                      <w:szCs w:val="20"/>
                    </w:rPr>
                    <w:t xml:space="preserve"> Solicitud de información </w:t>
                  </w:r>
                  <w:r w:rsidR="0089675F">
                    <w:rPr>
                      <w:rFonts w:ascii="Century Gothic" w:hAnsi="Century Gothic"/>
                      <w:b/>
                      <w:szCs w:val="20"/>
                    </w:rPr>
                    <w:t>para inscripción al registro de Residuos</w:t>
                  </w:r>
                </w:p>
                <w:p w:rsidR="0089675F" w:rsidRDefault="0089675F" w:rsidP="00037A7A">
                  <w:pPr>
                    <w:spacing w:after="0" w:line="240" w:lineRule="auto"/>
                    <w:ind w:left="-142" w:right="-174"/>
                    <w:jc w:val="both"/>
                    <w:rPr>
                      <w:rFonts w:ascii="Century Gothic" w:hAnsi="Century Gothic"/>
                      <w:szCs w:val="20"/>
                    </w:rPr>
                  </w:pPr>
                </w:p>
                <w:p w:rsidR="00037A7A" w:rsidRDefault="00037A7A" w:rsidP="00037A7A">
                  <w:pPr>
                    <w:spacing w:after="0" w:line="240" w:lineRule="auto"/>
                    <w:ind w:left="-142" w:right="-174"/>
                    <w:jc w:val="both"/>
                    <w:rPr>
                      <w:rFonts w:ascii="Century Gothic" w:hAnsi="Century Gothic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Cs w:val="20"/>
                    </w:rPr>
                    <w:t xml:space="preserve">NOMBRE </w:t>
                  </w:r>
                </w:p>
                <w:p w:rsidR="00F075BA" w:rsidRDefault="00037A7A" w:rsidP="00F075BA">
                  <w:pPr>
                    <w:spacing w:after="0" w:line="240" w:lineRule="auto"/>
                    <w:ind w:left="-142" w:right="-174"/>
                    <w:jc w:val="both"/>
                    <w:rPr>
                      <w:rFonts w:ascii="Century Gothic" w:hAnsi="Century Gothic"/>
                      <w:b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Cs w:val="20"/>
                    </w:rPr>
                    <w:t>ACTIVIDAD</w:t>
                  </w:r>
                </w:p>
                <w:p w:rsidR="00037A7A" w:rsidRDefault="00037A7A" w:rsidP="00F075BA">
                  <w:pPr>
                    <w:spacing w:after="0" w:line="240" w:lineRule="auto"/>
                    <w:ind w:left="-142" w:right="-174"/>
                    <w:jc w:val="both"/>
                    <w:rPr>
                      <w:rFonts w:ascii="Century Gothic" w:hAnsi="Century Gothic"/>
                      <w:b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Cs w:val="20"/>
                    </w:rPr>
                    <w:t xml:space="preserve">CUIT: </w:t>
                  </w:r>
                </w:p>
                <w:p w:rsidR="00004AF4" w:rsidRPr="00D358E2" w:rsidRDefault="0089675F" w:rsidP="00523FD7">
                  <w:pPr>
                    <w:spacing w:after="0" w:line="240" w:lineRule="auto"/>
                    <w:ind w:left="-142" w:right="-174"/>
                    <w:jc w:val="both"/>
                    <w:rPr>
                      <w:rFonts w:ascii="Century Gothic" w:hAnsi="Century Gothic"/>
                      <w:b/>
                      <w:szCs w:val="20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szCs w:val="20"/>
                    </w:rPr>
                    <w:t xml:space="preserve">Dirección </w:t>
                  </w:r>
                  <w:r w:rsidR="00523FD7">
                    <w:rPr>
                      <w:rFonts w:ascii="Century Gothic" w:hAnsi="Century Gothic"/>
                      <w:b/>
                      <w:szCs w:val="20"/>
                    </w:rPr>
                    <w:t xml:space="preserve"> -</w:t>
                  </w:r>
                  <w:proofErr w:type="gramEnd"/>
                  <w:r w:rsidR="00523FD7">
                    <w:rPr>
                      <w:rFonts w:ascii="Century Gothic" w:hAnsi="Century Gothic"/>
                      <w:b/>
                      <w:szCs w:val="20"/>
                    </w:rPr>
                    <w:t xml:space="preserve">  </w:t>
                  </w:r>
                  <w:r w:rsidR="00004AF4" w:rsidRPr="00004AF4">
                    <w:rPr>
                      <w:rFonts w:ascii="Century Gothic" w:hAnsi="Century Gothic"/>
                      <w:szCs w:val="20"/>
                    </w:rPr>
                    <w:t>Crespo – Provincia de Entre Ríos.</w:t>
                  </w:r>
                </w:p>
              </w:txbxContent>
            </v:textbox>
            <w10:wrap type="none" anchorx="margin" anchory="margin"/>
            <w10:anchorlock/>
          </v:shape>
        </w:pict>
      </w:r>
    </w:p>
    <w:p w:rsidR="00004AF4" w:rsidRDefault="00004AF4" w:rsidP="00795FC8">
      <w:pPr>
        <w:ind w:left="426"/>
        <w:jc w:val="both"/>
        <w:rPr>
          <w:rFonts w:ascii="Century Gothic" w:hAnsi="Century Gothic"/>
          <w:szCs w:val="24"/>
          <w:lang w:val="es-ES_tradnl"/>
        </w:rPr>
      </w:pPr>
    </w:p>
    <w:p w:rsidR="006F6135" w:rsidRPr="000C035F" w:rsidRDefault="0089675F" w:rsidP="00795FC8">
      <w:pPr>
        <w:ind w:left="426"/>
        <w:jc w:val="both"/>
        <w:rPr>
          <w:rFonts w:ascii="Century Gothic" w:hAnsi="Century Gothic"/>
          <w:szCs w:val="24"/>
          <w:lang w:val="es-ES_tradnl"/>
        </w:rPr>
      </w:pPr>
      <w:r>
        <w:rPr>
          <w:rFonts w:ascii="Century Gothic" w:hAnsi="Century Gothic"/>
          <w:szCs w:val="24"/>
          <w:lang w:val="es-ES_tradnl"/>
        </w:rPr>
        <w:t>Para proceder a la habitación de la actividad e inscripción al Registro Municipal de Residuos Peligrosos y Patogénicos, p</w:t>
      </w:r>
      <w:r w:rsidR="006F6135" w:rsidRPr="000C035F">
        <w:rPr>
          <w:rFonts w:ascii="Century Gothic" w:hAnsi="Century Gothic"/>
          <w:szCs w:val="24"/>
          <w:lang w:val="es-ES_tradnl"/>
        </w:rPr>
        <w:t xml:space="preserve">or medio de la presente me dirijo a </w:t>
      </w:r>
      <w:proofErr w:type="spellStart"/>
      <w:r w:rsidR="006F6135" w:rsidRPr="000C035F">
        <w:rPr>
          <w:rFonts w:ascii="Century Gothic" w:hAnsi="Century Gothic"/>
          <w:szCs w:val="24"/>
          <w:lang w:val="es-ES_tradnl"/>
        </w:rPr>
        <w:t>ud</w:t>
      </w:r>
      <w:proofErr w:type="spellEnd"/>
      <w:r w:rsidR="006F6135" w:rsidRPr="000C035F">
        <w:rPr>
          <w:rFonts w:ascii="Century Gothic" w:hAnsi="Century Gothic"/>
          <w:szCs w:val="24"/>
          <w:lang w:val="es-ES_tradnl"/>
        </w:rPr>
        <w:t xml:space="preserve">, con el fin de solicitar </w:t>
      </w:r>
      <w:r w:rsidR="00916307">
        <w:rPr>
          <w:rFonts w:ascii="Century Gothic" w:hAnsi="Century Gothic"/>
          <w:szCs w:val="24"/>
          <w:lang w:val="es-ES_tradnl"/>
        </w:rPr>
        <w:t>y</w:t>
      </w:r>
      <w:r w:rsidR="005C0333">
        <w:rPr>
          <w:rFonts w:ascii="Century Gothic" w:hAnsi="Century Gothic"/>
          <w:szCs w:val="24"/>
          <w:lang w:val="es-ES_tradnl"/>
        </w:rPr>
        <w:t xml:space="preserve"> </w:t>
      </w:r>
      <w:r w:rsidR="006F6135" w:rsidRPr="000C035F">
        <w:rPr>
          <w:rFonts w:ascii="Century Gothic" w:hAnsi="Century Gothic"/>
          <w:szCs w:val="24"/>
          <w:lang w:val="es-ES_tradnl"/>
        </w:rPr>
        <w:t xml:space="preserve">remitir al Área de Residuos Peligrosos, de la Secretaria de </w:t>
      </w:r>
      <w:r>
        <w:rPr>
          <w:rFonts w:ascii="Century Gothic" w:hAnsi="Century Gothic"/>
          <w:szCs w:val="24"/>
          <w:lang w:val="es-ES_tradnl"/>
        </w:rPr>
        <w:t>Gobierno</w:t>
      </w:r>
      <w:r w:rsidR="006F6135" w:rsidRPr="000C035F">
        <w:rPr>
          <w:rFonts w:ascii="Century Gothic" w:hAnsi="Century Gothic"/>
          <w:szCs w:val="24"/>
          <w:lang w:val="es-ES_tradnl"/>
        </w:rPr>
        <w:t xml:space="preserve"> y Ambiente, en un plazo no mayor a quince (15) días h</w:t>
      </w:r>
      <w:r w:rsidR="00C01444">
        <w:rPr>
          <w:rFonts w:ascii="Century Gothic" w:hAnsi="Century Gothic"/>
          <w:szCs w:val="24"/>
          <w:lang w:val="es-ES_tradnl"/>
        </w:rPr>
        <w:t xml:space="preserve">ábiles de recibida la presente, </w:t>
      </w:r>
      <w:r w:rsidR="00C01444" w:rsidRPr="000C035F">
        <w:rPr>
          <w:rFonts w:ascii="Century Gothic" w:hAnsi="Century Gothic"/>
          <w:szCs w:val="24"/>
          <w:lang w:val="es-ES_tradnl"/>
        </w:rPr>
        <w:t>a</w:t>
      </w:r>
      <w:r w:rsidR="006F6135" w:rsidRPr="000C035F">
        <w:rPr>
          <w:rFonts w:ascii="Century Gothic" w:hAnsi="Century Gothic"/>
          <w:szCs w:val="24"/>
          <w:lang w:val="es-ES_tradnl"/>
        </w:rPr>
        <w:t xml:space="preserve"> modo de declaración jurada </w:t>
      </w:r>
      <w:r w:rsidR="00C01444">
        <w:rPr>
          <w:rFonts w:ascii="Century Gothic" w:hAnsi="Century Gothic"/>
          <w:szCs w:val="24"/>
          <w:lang w:val="es-ES_tradnl"/>
        </w:rPr>
        <w:t xml:space="preserve">firmada por un consultor ambiental, </w:t>
      </w:r>
      <w:bookmarkStart w:id="0" w:name="_GoBack"/>
      <w:bookmarkEnd w:id="0"/>
      <w:r w:rsidR="006F6135" w:rsidRPr="000C035F">
        <w:rPr>
          <w:rFonts w:ascii="Century Gothic" w:hAnsi="Century Gothic"/>
          <w:szCs w:val="24"/>
          <w:lang w:val="es-ES_tradnl"/>
        </w:rPr>
        <w:t xml:space="preserve">la siguiente documentación: </w:t>
      </w:r>
    </w:p>
    <w:p w:rsidR="006F6135" w:rsidRPr="000C035F" w:rsidRDefault="006F6135" w:rsidP="006F6135">
      <w:pPr>
        <w:pStyle w:val="Prrafodelista"/>
        <w:ind w:left="567"/>
        <w:jc w:val="both"/>
        <w:rPr>
          <w:rFonts w:ascii="Century Gothic" w:hAnsi="Century Gothic"/>
          <w:szCs w:val="24"/>
          <w:lang w:val="es-ES_tradnl"/>
        </w:rPr>
      </w:pPr>
    </w:p>
    <w:p w:rsidR="006F6135" w:rsidRPr="000C035F" w:rsidRDefault="006F6135" w:rsidP="00795FC8">
      <w:pPr>
        <w:pStyle w:val="Default"/>
        <w:tabs>
          <w:tab w:val="left" w:pos="1843"/>
        </w:tabs>
        <w:spacing w:after="164"/>
        <w:ind w:left="360"/>
        <w:jc w:val="both"/>
        <w:rPr>
          <w:rFonts w:ascii="Century Gothic" w:hAnsi="Century Gothic"/>
          <w:sz w:val="22"/>
        </w:rPr>
      </w:pPr>
      <w:r w:rsidRPr="000C035F">
        <w:rPr>
          <w:rFonts w:ascii="Century Gothic" w:hAnsi="Century Gothic"/>
          <w:b/>
          <w:bCs/>
          <w:sz w:val="22"/>
        </w:rPr>
        <w:t xml:space="preserve">A) Datos de la Gestión de los RESIDUOS </w:t>
      </w:r>
      <w:r w:rsidR="00347F87">
        <w:rPr>
          <w:rFonts w:ascii="Century Gothic" w:hAnsi="Century Gothic"/>
          <w:b/>
          <w:bCs/>
          <w:sz w:val="22"/>
        </w:rPr>
        <w:t xml:space="preserve">PELIGROSOS </w:t>
      </w:r>
    </w:p>
    <w:p w:rsidR="006F6135" w:rsidRPr="000C035F" w:rsidRDefault="006F6135" w:rsidP="006F6135">
      <w:pPr>
        <w:pStyle w:val="Default"/>
        <w:spacing w:after="164"/>
        <w:ind w:left="284"/>
        <w:jc w:val="both"/>
        <w:rPr>
          <w:rFonts w:ascii="Century Gothic" w:hAnsi="Century Gothic"/>
          <w:sz w:val="22"/>
        </w:rPr>
      </w:pPr>
    </w:p>
    <w:p w:rsidR="006F6135" w:rsidRPr="00A96444" w:rsidRDefault="006F6135" w:rsidP="00AF2BF4">
      <w:pPr>
        <w:pStyle w:val="Prrafodelista"/>
        <w:numPr>
          <w:ilvl w:val="0"/>
          <w:numId w:val="3"/>
        </w:numPr>
        <w:ind w:left="1276"/>
        <w:jc w:val="both"/>
        <w:rPr>
          <w:rFonts w:ascii="Century Gothic" w:hAnsi="Century Gothic"/>
          <w:szCs w:val="24"/>
          <w:lang w:val="es-ES_tradnl"/>
        </w:rPr>
      </w:pPr>
      <w:r w:rsidRPr="00A96444">
        <w:rPr>
          <w:rFonts w:ascii="Century Gothic" w:hAnsi="Century Gothic"/>
          <w:szCs w:val="24"/>
        </w:rPr>
        <w:t xml:space="preserve">Descripción de la actividad desarrollada en el establecimiento e identificación de las acciones generadoras de residuos. </w:t>
      </w:r>
    </w:p>
    <w:p w:rsidR="006F6135" w:rsidRPr="00916307" w:rsidRDefault="006F6135" w:rsidP="00AF2BF4">
      <w:pPr>
        <w:pStyle w:val="Default"/>
        <w:numPr>
          <w:ilvl w:val="0"/>
          <w:numId w:val="3"/>
        </w:numPr>
        <w:spacing w:after="164"/>
        <w:ind w:left="1276"/>
        <w:jc w:val="both"/>
        <w:rPr>
          <w:rFonts w:ascii="Century Gothic" w:hAnsi="Century Gothic"/>
          <w:sz w:val="22"/>
        </w:rPr>
      </w:pPr>
      <w:r w:rsidRPr="000C035F">
        <w:rPr>
          <w:rFonts w:ascii="Century Gothic" w:hAnsi="Century Gothic"/>
          <w:sz w:val="22"/>
        </w:rPr>
        <w:t>Descripción de los residuos generados. Cantidad mensual estimada de generación en kg.</w:t>
      </w:r>
      <w:r w:rsidR="00916307">
        <w:rPr>
          <w:rFonts w:ascii="Century Gothic" w:hAnsi="Century Gothic"/>
          <w:sz w:val="22"/>
        </w:rPr>
        <w:t xml:space="preserve">, litros, metros cúbicos etc. </w:t>
      </w:r>
      <w:r w:rsidRPr="000C035F">
        <w:rPr>
          <w:rFonts w:ascii="Century Gothic" w:hAnsi="Century Gothic"/>
          <w:sz w:val="22"/>
        </w:rPr>
        <w:t xml:space="preserve"> A modo </w:t>
      </w:r>
      <w:r w:rsidR="00F075BA">
        <w:rPr>
          <w:rFonts w:ascii="Century Gothic" w:hAnsi="Century Gothic"/>
          <w:sz w:val="22"/>
        </w:rPr>
        <w:t>aceites, filtros, papeles impregnados, lubricantes,</w:t>
      </w:r>
      <w:r w:rsidRPr="000C035F">
        <w:rPr>
          <w:rFonts w:ascii="Century Gothic" w:hAnsi="Century Gothic"/>
          <w:sz w:val="22"/>
          <w:lang w:val="es-ES_tradnl"/>
        </w:rPr>
        <w:t xml:space="preserve"> etc.-</w:t>
      </w:r>
    </w:p>
    <w:p w:rsidR="00916307" w:rsidRPr="000C035F" w:rsidRDefault="00916307" w:rsidP="00AF2BF4">
      <w:pPr>
        <w:pStyle w:val="Default"/>
        <w:numPr>
          <w:ilvl w:val="0"/>
          <w:numId w:val="3"/>
        </w:numPr>
        <w:spacing w:after="164"/>
        <w:ind w:left="1276"/>
        <w:jc w:val="both"/>
        <w:rPr>
          <w:rFonts w:ascii="Century Gothic" w:hAnsi="Century Gothic"/>
          <w:sz w:val="22"/>
        </w:rPr>
      </w:pPr>
      <w:r w:rsidRPr="000C035F">
        <w:rPr>
          <w:rFonts w:ascii="Century Gothic" w:hAnsi="Century Gothic"/>
          <w:b/>
          <w:sz w:val="22"/>
        </w:rPr>
        <w:t xml:space="preserve">Identificación/clasificación: </w:t>
      </w:r>
      <w:r w:rsidRPr="000C035F">
        <w:rPr>
          <w:rFonts w:ascii="Century Gothic" w:hAnsi="Century Gothic"/>
          <w:sz w:val="22"/>
        </w:rPr>
        <w:t>caracterizar (incorporar las sustancias químicas utilizadas), tipo de recipientes utilizados (tronco cónico, con/sin tapa, señalización, frecuencia de limpieza), bolsas (color, espesor, forma de cierre con doble nudo y/precinto, identificación), etc.</w:t>
      </w:r>
    </w:p>
    <w:p w:rsidR="006F6135" w:rsidRPr="000C035F" w:rsidRDefault="006F6135" w:rsidP="00AF2BF4">
      <w:pPr>
        <w:pStyle w:val="Default"/>
        <w:numPr>
          <w:ilvl w:val="0"/>
          <w:numId w:val="3"/>
        </w:numPr>
        <w:spacing w:after="164"/>
        <w:ind w:left="1276"/>
        <w:jc w:val="both"/>
        <w:rPr>
          <w:rFonts w:ascii="Century Gothic" w:hAnsi="Century Gothic"/>
          <w:sz w:val="22"/>
        </w:rPr>
      </w:pPr>
      <w:r w:rsidRPr="000C035F">
        <w:rPr>
          <w:rFonts w:ascii="Century Gothic" w:hAnsi="Century Gothic"/>
          <w:sz w:val="22"/>
        </w:rPr>
        <w:t xml:space="preserve">Plano de las instalaciones e identificación del depósito de almacenamiento transitorio de residuos. </w:t>
      </w:r>
    </w:p>
    <w:p w:rsidR="006F6135" w:rsidRPr="000C035F" w:rsidRDefault="006F6135" w:rsidP="00AF2BF4">
      <w:pPr>
        <w:pStyle w:val="Default"/>
        <w:numPr>
          <w:ilvl w:val="0"/>
          <w:numId w:val="3"/>
        </w:numPr>
        <w:spacing w:after="164"/>
        <w:ind w:left="1276"/>
        <w:jc w:val="both"/>
        <w:rPr>
          <w:rFonts w:ascii="Century Gothic" w:hAnsi="Century Gothic"/>
          <w:sz w:val="22"/>
        </w:rPr>
      </w:pPr>
      <w:r w:rsidRPr="000C035F">
        <w:rPr>
          <w:rFonts w:ascii="Century Gothic" w:hAnsi="Century Gothic"/>
          <w:sz w:val="22"/>
        </w:rPr>
        <w:t xml:space="preserve">Descripción del manejo de los residuos hasta el momento de su retiro, de los contenedores y del área de disposición transitoria. Frecuencia de retiro. Describir método de manejo interno de los residuos. </w:t>
      </w:r>
    </w:p>
    <w:p w:rsidR="00AF2BF4" w:rsidRPr="00AF2BF4" w:rsidRDefault="006F6135" w:rsidP="00AF2BF4">
      <w:pPr>
        <w:pStyle w:val="Default"/>
        <w:numPr>
          <w:ilvl w:val="0"/>
          <w:numId w:val="3"/>
        </w:numPr>
        <w:spacing w:after="164"/>
        <w:ind w:left="1276"/>
        <w:jc w:val="both"/>
        <w:rPr>
          <w:rFonts w:ascii="Century Gothic" w:hAnsi="Century Gothic"/>
          <w:sz w:val="22"/>
        </w:rPr>
      </w:pPr>
      <w:r w:rsidRPr="000C035F">
        <w:rPr>
          <w:rFonts w:ascii="Century Gothic" w:hAnsi="Century Gothic"/>
          <w:b/>
          <w:sz w:val="22"/>
        </w:rPr>
        <w:t>Recolección interna, describir detalladamente</w:t>
      </w:r>
      <w:r w:rsidR="00AF2BF4">
        <w:rPr>
          <w:rFonts w:ascii="Century Gothic" w:hAnsi="Century Gothic"/>
          <w:b/>
          <w:sz w:val="22"/>
        </w:rPr>
        <w:t xml:space="preserve"> como son recolectados los residuos</w:t>
      </w:r>
    </w:p>
    <w:p w:rsidR="006F6135" w:rsidRPr="000C035F" w:rsidRDefault="00AF2BF4" w:rsidP="00AF2BF4">
      <w:pPr>
        <w:pStyle w:val="Default"/>
        <w:numPr>
          <w:ilvl w:val="0"/>
          <w:numId w:val="3"/>
        </w:numPr>
        <w:spacing w:after="164"/>
        <w:ind w:left="1276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b/>
          <w:sz w:val="22"/>
        </w:rPr>
        <w:lastRenderedPageBreak/>
        <w:t xml:space="preserve"> en su punto de generación</w:t>
      </w:r>
      <w:r w:rsidR="006F6135" w:rsidRPr="000C035F">
        <w:rPr>
          <w:rFonts w:ascii="Century Gothic" w:hAnsi="Century Gothic"/>
          <w:b/>
          <w:sz w:val="22"/>
        </w:rPr>
        <w:t xml:space="preserve">: </w:t>
      </w:r>
      <w:r w:rsidR="006F6135" w:rsidRPr="000C035F">
        <w:rPr>
          <w:rFonts w:ascii="Century Gothic" w:hAnsi="Century Gothic"/>
          <w:sz w:val="22"/>
        </w:rPr>
        <w:t>carro, identificación, tronco cónico, frecuencia de limpieza, etc.</w:t>
      </w:r>
    </w:p>
    <w:p w:rsidR="006F6135" w:rsidRDefault="006F6135" w:rsidP="00AF2BF4">
      <w:pPr>
        <w:pStyle w:val="Default"/>
        <w:numPr>
          <w:ilvl w:val="0"/>
          <w:numId w:val="3"/>
        </w:numPr>
        <w:spacing w:after="164"/>
        <w:ind w:left="1276"/>
        <w:jc w:val="both"/>
        <w:rPr>
          <w:rFonts w:ascii="Century Gothic" w:hAnsi="Century Gothic"/>
          <w:sz w:val="22"/>
        </w:rPr>
      </w:pPr>
      <w:r w:rsidRPr="000C035F">
        <w:rPr>
          <w:rFonts w:ascii="Century Gothic" w:hAnsi="Century Gothic"/>
          <w:b/>
          <w:sz w:val="22"/>
        </w:rPr>
        <w:t xml:space="preserve">Área de almacenamiento temporal, describir detalladamente: </w:t>
      </w:r>
      <w:r w:rsidRPr="000C035F">
        <w:rPr>
          <w:rFonts w:ascii="Century Gothic" w:hAnsi="Century Gothic"/>
          <w:sz w:val="22"/>
        </w:rPr>
        <w:t>ubicación. Capacidad, forma de colocar los residuos dentro del área, conexión a red de desagüe y agua, sócalo sanitario, pendiente de piso, iluminación y ventilación protegida contra insectos y/o roedores, box para lavado de recipientes y carros, señalización correspondiente, etc.</w:t>
      </w:r>
    </w:p>
    <w:p w:rsidR="006F6135" w:rsidRPr="000C035F" w:rsidRDefault="006F6135" w:rsidP="006F613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"/>
          <w:color w:val="000000"/>
          <w:szCs w:val="24"/>
          <w:lang w:val="es-AR" w:eastAsia="es-AR"/>
        </w:rPr>
      </w:pPr>
    </w:p>
    <w:p w:rsidR="006F6135" w:rsidRPr="000C035F" w:rsidRDefault="006F6135" w:rsidP="006F6135">
      <w:pPr>
        <w:jc w:val="both"/>
        <w:rPr>
          <w:rFonts w:ascii="Century Gothic" w:hAnsi="Century Gothic"/>
          <w:szCs w:val="24"/>
        </w:rPr>
      </w:pPr>
    </w:p>
    <w:p w:rsidR="006F6135" w:rsidRPr="000C035F" w:rsidRDefault="006F6135" w:rsidP="006F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="Century Gothic" w:hAnsi="Century Gothic"/>
          <w:szCs w:val="24"/>
        </w:rPr>
      </w:pPr>
      <w:r w:rsidRPr="000C035F">
        <w:rPr>
          <w:rFonts w:ascii="Century Gothic" w:hAnsi="Century Gothic"/>
          <w:b/>
          <w:bCs/>
          <w:szCs w:val="24"/>
        </w:rPr>
        <w:t>La presentación de los datos anteriormente detallados tiene carácter de declaración jurada debiendo estar firmada por el responsable del establecimiento inscripto.</w:t>
      </w:r>
    </w:p>
    <w:p w:rsidR="006F6135" w:rsidRPr="000C035F" w:rsidRDefault="006F6135" w:rsidP="006F6135">
      <w:pPr>
        <w:spacing w:after="0"/>
        <w:ind w:left="426" w:firstLine="1418"/>
        <w:jc w:val="both"/>
        <w:rPr>
          <w:rFonts w:ascii="Century Gothic" w:hAnsi="Century Gothic" w:cs="Calibri"/>
          <w:bCs/>
          <w:color w:val="000000"/>
          <w:szCs w:val="24"/>
          <w:lang w:val="es-AR" w:eastAsia="es-AR"/>
        </w:rPr>
      </w:pPr>
    </w:p>
    <w:p w:rsidR="006F6135" w:rsidRPr="000C035F" w:rsidRDefault="006F6135" w:rsidP="00004AF4">
      <w:pPr>
        <w:spacing w:after="0" w:line="240" w:lineRule="auto"/>
        <w:ind w:left="284"/>
        <w:jc w:val="both"/>
        <w:rPr>
          <w:rFonts w:ascii="Century Gothic" w:hAnsi="Century Gothic"/>
          <w:szCs w:val="24"/>
          <w:lang w:val="es-ES_tradnl"/>
        </w:rPr>
      </w:pPr>
      <w:r w:rsidRPr="000C035F">
        <w:rPr>
          <w:rFonts w:ascii="Century Gothic" w:hAnsi="Century Gothic" w:cs="Calibri"/>
          <w:bCs/>
          <w:color w:val="000000"/>
          <w:szCs w:val="24"/>
          <w:lang w:val="es-AR" w:eastAsia="es-AR"/>
        </w:rPr>
        <w:t xml:space="preserve"> </w:t>
      </w:r>
      <w:r w:rsidRPr="000C035F">
        <w:rPr>
          <w:rFonts w:ascii="Century Gothic" w:hAnsi="Century Gothic"/>
          <w:szCs w:val="24"/>
          <w:lang w:val="es-ES_tradnl"/>
        </w:rPr>
        <w:t xml:space="preserve">A tales efectos se solicita arbitre los medios necesarios a los fines de realizar la presentación correspondiente ante esta Secretaria, evitando la aplicación de los artículos 49 al 54 de la Ley Nacional Nº24.051 y de su decreto reglamentario 831/93. </w:t>
      </w:r>
    </w:p>
    <w:p w:rsidR="006F6135" w:rsidRPr="000C035F" w:rsidRDefault="006F6135" w:rsidP="006F6135">
      <w:pPr>
        <w:pStyle w:val="Prrafodelista"/>
        <w:ind w:left="567"/>
        <w:jc w:val="both"/>
        <w:rPr>
          <w:rFonts w:ascii="Century Gothic" w:hAnsi="Century Gothic"/>
          <w:szCs w:val="24"/>
          <w:lang w:val="es-ES_tradnl"/>
        </w:rPr>
      </w:pPr>
    </w:p>
    <w:p w:rsidR="006F6135" w:rsidRDefault="006F6135" w:rsidP="006F6135">
      <w:pPr>
        <w:spacing w:after="0" w:line="240" w:lineRule="auto"/>
        <w:jc w:val="both"/>
        <w:rPr>
          <w:rFonts w:ascii="Century Gothic" w:hAnsi="Century Gothic" w:cs="Calibri"/>
          <w:bCs/>
          <w:color w:val="000000"/>
          <w:szCs w:val="24"/>
          <w:lang w:val="es-AR" w:eastAsia="es-AR"/>
        </w:rPr>
      </w:pPr>
    </w:p>
    <w:p w:rsidR="006F6135" w:rsidRPr="000C035F" w:rsidRDefault="006F6135" w:rsidP="006F6135">
      <w:pPr>
        <w:spacing w:after="0" w:line="240" w:lineRule="auto"/>
        <w:ind w:left="284"/>
        <w:jc w:val="both"/>
        <w:rPr>
          <w:rFonts w:ascii="Century Gothic" w:hAnsi="Century Gothic" w:cs="Calibri"/>
          <w:bCs/>
          <w:color w:val="000000"/>
          <w:szCs w:val="24"/>
          <w:lang w:val="es-AR" w:eastAsia="es-AR"/>
        </w:rPr>
      </w:pPr>
      <w:r w:rsidRPr="000C035F">
        <w:rPr>
          <w:rFonts w:ascii="Century Gothic" w:hAnsi="Century Gothic" w:cs="Calibri"/>
          <w:bCs/>
          <w:color w:val="000000"/>
          <w:szCs w:val="24"/>
          <w:lang w:val="es-AR" w:eastAsia="es-AR"/>
        </w:rPr>
        <w:t xml:space="preserve">La presentación deberá efectivizarse en el domicilio sito en calle 25 de Mayo 943 de la Ciudad de Crespo, en el horario de 7:00 a 13:00, por mesa de entrada, de lunes a viernes. </w:t>
      </w:r>
    </w:p>
    <w:p w:rsidR="00004AF4" w:rsidRDefault="00004AF4" w:rsidP="006F6135">
      <w:pPr>
        <w:spacing w:after="0" w:line="240" w:lineRule="auto"/>
        <w:ind w:left="284"/>
        <w:jc w:val="both"/>
        <w:rPr>
          <w:rFonts w:ascii="Century Gothic" w:hAnsi="Century Gothic" w:cs="Calibri"/>
          <w:bCs/>
          <w:color w:val="000000"/>
          <w:szCs w:val="24"/>
          <w:lang w:val="es-AR" w:eastAsia="es-AR"/>
        </w:rPr>
      </w:pPr>
    </w:p>
    <w:p w:rsidR="006F6135" w:rsidRDefault="006F6135" w:rsidP="006F6135">
      <w:pPr>
        <w:spacing w:after="0" w:line="240" w:lineRule="auto"/>
        <w:ind w:left="284"/>
        <w:jc w:val="both"/>
        <w:rPr>
          <w:rFonts w:ascii="Century Gothic" w:hAnsi="Century Gothic" w:cs="Calibri"/>
          <w:bCs/>
          <w:color w:val="000000"/>
          <w:szCs w:val="24"/>
          <w:lang w:val="es-AR" w:eastAsia="es-AR"/>
        </w:rPr>
      </w:pPr>
      <w:r w:rsidRPr="000C035F">
        <w:rPr>
          <w:rFonts w:ascii="Century Gothic" w:hAnsi="Century Gothic" w:cs="Calibri"/>
          <w:bCs/>
          <w:color w:val="000000"/>
          <w:szCs w:val="24"/>
          <w:lang w:val="es-AR" w:eastAsia="es-AR"/>
        </w:rPr>
        <w:t>Para consultas podrá comunicarse al teléfono Nª 0343–</w:t>
      </w:r>
      <w:proofErr w:type="gramStart"/>
      <w:r w:rsidRPr="000C035F">
        <w:rPr>
          <w:rFonts w:ascii="Century Gothic" w:hAnsi="Century Gothic" w:cs="Calibri"/>
          <w:bCs/>
          <w:color w:val="000000"/>
          <w:szCs w:val="24"/>
          <w:lang w:val="es-AR" w:eastAsia="es-AR"/>
        </w:rPr>
        <w:t>4951160  int</w:t>
      </w:r>
      <w:proofErr w:type="gramEnd"/>
      <w:r w:rsidRPr="000C035F">
        <w:rPr>
          <w:rFonts w:ascii="Century Gothic" w:hAnsi="Century Gothic" w:cs="Calibri"/>
          <w:bCs/>
          <w:color w:val="000000"/>
          <w:szCs w:val="24"/>
          <w:lang w:val="es-AR" w:eastAsia="es-AR"/>
        </w:rPr>
        <w:t>.1</w:t>
      </w:r>
      <w:r w:rsidR="0089675F">
        <w:rPr>
          <w:rFonts w:ascii="Century Gothic" w:hAnsi="Century Gothic" w:cs="Calibri"/>
          <w:bCs/>
          <w:color w:val="000000"/>
          <w:szCs w:val="24"/>
          <w:lang w:val="es-AR" w:eastAsia="es-AR"/>
        </w:rPr>
        <w:t>33</w:t>
      </w:r>
    </w:p>
    <w:p w:rsidR="006F6135" w:rsidRDefault="006F6135" w:rsidP="006F6135">
      <w:pPr>
        <w:spacing w:after="0" w:line="240" w:lineRule="auto"/>
        <w:ind w:left="709"/>
        <w:jc w:val="both"/>
        <w:rPr>
          <w:rFonts w:ascii="Century Gothic" w:hAnsi="Century Gothic" w:cs="Calibri"/>
          <w:bCs/>
          <w:color w:val="000000"/>
          <w:szCs w:val="24"/>
          <w:lang w:val="es-AR" w:eastAsia="es-AR"/>
        </w:rPr>
      </w:pPr>
    </w:p>
    <w:p w:rsidR="006F6135" w:rsidRPr="000C035F" w:rsidRDefault="006F6135" w:rsidP="006F6135">
      <w:pPr>
        <w:pStyle w:val="Prrafodelista"/>
        <w:ind w:left="567"/>
        <w:jc w:val="both"/>
        <w:rPr>
          <w:rFonts w:ascii="Century Gothic" w:hAnsi="Century Gothic"/>
          <w:szCs w:val="24"/>
          <w:lang w:val="es-ES_tradnl"/>
        </w:rPr>
      </w:pPr>
      <w:r w:rsidRPr="000C035F">
        <w:rPr>
          <w:rFonts w:ascii="Century Gothic" w:hAnsi="Century Gothic"/>
          <w:szCs w:val="24"/>
          <w:lang w:val="es-ES_tradnl"/>
        </w:rPr>
        <w:t xml:space="preserve">Sin otro particular lo saluda atte.-  </w:t>
      </w:r>
    </w:p>
    <w:p w:rsidR="007579EF" w:rsidRDefault="007579EF">
      <w:pPr>
        <w:rPr>
          <w:lang w:val="es-ES_tradnl"/>
        </w:rPr>
      </w:pPr>
    </w:p>
    <w:p w:rsidR="00201B9A" w:rsidRDefault="00201B9A">
      <w:pPr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3"/>
      </w:tblGrid>
      <w:tr w:rsidR="00201B9A" w:rsidTr="00201B9A">
        <w:tc>
          <w:tcPr>
            <w:tcW w:w="4503" w:type="dxa"/>
          </w:tcPr>
          <w:p w:rsidR="00201B9A" w:rsidRDefault="00201B9A">
            <w:pPr>
              <w:rPr>
                <w:lang w:val="es-ES_tradnl"/>
              </w:rPr>
            </w:pPr>
            <w:r>
              <w:rPr>
                <w:lang w:val="es-ES_tradnl"/>
              </w:rPr>
              <w:t>FIRMA:</w:t>
            </w:r>
          </w:p>
          <w:p w:rsidR="00201B9A" w:rsidRDefault="00201B9A">
            <w:pPr>
              <w:rPr>
                <w:lang w:val="es-ES_tradnl"/>
              </w:rPr>
            </w:pPr>
          </w:p>
          <w:p w:rsidR="00201B9A" w:rsidRDefault="00201B9A">
            <w:pPr>
              <w:rPr>
                <w:lang w:val="es-ES_tradnl"/>
              </w:rPr>
            </w:pPr>
          </w:p>
          <w:p w:rsidR="00201B9A" w:rsidRDefault="00201B9A">
            <w:pPr>
              <w:rPr>
                <w:lang w:val="es-ES_tradnl"/>
              </w:rPr>
            </w:pPr>
          </w:p>
        </w:tc>
      </w:tr>
      <w:tr w:rsidR="00201B9A" w:rsidTr="00201B9A">
        <w:tc>
          <w:tcPr>
            <w:tcW w:w="4503" w:type="dxa"/>
          </w:tcPr>
          <w:p w:rsidR="00201B9A" w:rsidRDefault="00201B9A">
            <w:pPr>
              <w:rPr>
                <w:lang w:val="es-ES_tradnl"/>
              </w:rPr>
            </w:pPr>
            <w:r>
              <w:rPr>
                <w:lang w:val="es-ES_tradnl"/>
              </w:rPr>
              <w:t>ACLARACION :</w:t>
            </w:r>
          </w:p>
          <w:p w:rsidR="00201B9A" w:rsidRDefault="00201B9A">
            <w:pPr>
              <w:rPr>
                <w:lang w:val="es-ES_tradnl"/>
              </w:rPr>
            </w:pPr>
          </w:p>
          <w:p w:rsidR="00201B9A" w:rsidRDefault="00201B9A">
            <w:pPr>
              <w:rPr>
                <w:lang w:val="es-ES_tradnl"/>
              </w:rPr>
            </w:pPr>
          </w:p>
        </w:tc>
      </w:tr>
      <w:tr w:rsidR="00201B9A" w:rsidTr="00201B9A">
        <w:tc>
          <w:tcPr>
            <w:tcW w:w="4503" w:type="dxa"/>
          </w:tcPr>
          <w:p w:rsidR="00201B9A" w:rsidRDefault="00201B9A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FECHA: </w:t>
            </w:r>
          </w:p>
          <w:p w:rsidR="00201B9A" w:rsidRDefault="00201B9A">
            <w:pPr>
              <w:rPr>
                <w:lang w:val="es-ES_tradnl"/>
              </w:rPr>
            </w:pPr>
          </w:p>
        </w:tc>
      </w:tr>
    </w:tbl>
    <w:p w:rsidR="00201B9A" w:rsidRDefault="00201B9A">
      <w:pPr>
        <w:rPr>
          <w:lang w:val="es-ES_tradnl"/>
        </w:rPr>
      </w:pPr>
    </w:p>
    <w:sectPr w:rsidR="00201B9A" w:rsidSect="007579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D99" w:rsidRDefault="00866D99" w:rsidP="00795FC8">
      <w:pPr>
        <w:spacing w:after="0" w:line="240" w:lineRule="auto"/>
      </w:pPr>
      <w:r>
        <w:separator/>
      </w:r>
    </w:p>
  </w:endnote>
  <w:endnote w:type="continuationSeparator" w:id="0">
    <w:p w:rsidR="00866D99" w:rsidRDefault="00866D99" w:rsidP="0079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835" w:rsidRDefault="004728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AF4" w:rsidRDefault="00004AF4">
    <w:pPr>
      <w:pStyle w:val="Piedepgina"/>
    </w:pPr>
    <w:r w:rsidRPr="00004AF4"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149951</wp:posOffset>
          </wp:positionH>
          <wp:positionV relativeFrom="paragraph">
            <wp:posOffset>-241935</wp:posOffset>
          </wp:positionV>
          <wp:extent cx="4855028" cy="46808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reccio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87"/>
                  <a:stretch/>
                </pic:blipFill>
                <pic:spPr bwMode="auto">
                  <a:xfrm>
                    <a:off x="0" y="0"/>
                    <a:ext cx="4991822" cy="476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835" w:rsidRDefault="004728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D99" w:rsidRDefault="00866D99" w:rsidP="00795FC8">
      <w:pPr>
        <w:spacing w:after="0" w:line="240" w:lineRule="auto"/>
      </w:pPr>
      <w:r>
        <w:separator/>
      </w:r>
    </w:p>
  </w:footnote>
  <w:footnote w:type="continuationSeparator" w:id="0">
    <w:p w:rsidR="00866D99" w:rsidRDefault="00866D99" w:rsidP="0079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835" w:rsidRDefault="004728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FC8" w:rsidRPr="00004AF4" w:rsidRDefault="00472835" w:rsidP="00004AF4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434340</wp:posOffset>
          </wp:positionH>
          <wp:positionV relativeFrom="paragraph">
            <wp:posOffset>-268605</wp:posOffset>
          </wp:positionV>
          <wp:extent cx="4324350" cy="828675"/>
          <wp:effectExtent l="19050" t="0" r="0" b="0"/>
          <wp:wrapSquare wrapText="bothSides"/>
          <wp:docPr id="1" name="Imagen 1" descr="hoja memebreta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ebretas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835" w:rsidRDefault="004728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2316B"/>
    <w:multiLevelType w:val="hybridMultilevel"/>
    <w:tmpl w:val="65746962"/>
    <w:lvl w:ilvl="0" w:tplc="4DD457EC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EF1046F"/>
    <w:multiLevelType w:val="hybridMultilevel"/>
    <w:tmpl w:val="7A6C073A"/>
    <w:lvl w:ilvl="0" w:tplc="0C0A000F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77566E5B"/>
    <w:multiLevelType w:val="hybridMultilevel"/>
    <w:tmpl w:val="5C301EB6"/>
    <w:lvl w:ilvl="0" w:tplc="0C0A000F">
      <w:start w:val="1"/>
      <w:numFmt w:val="decimal"/>
      <w:lvlText w:val="%1.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6135"/>
    <w:rsid w:val="00004AF4"/>
    <w:rsid w:val="00037A7A"/>
    <w:rsid w:val="00042900"/>
    <w:rsid w:val="00086AB6"/>
    <w:rsid w:val="000B522A"/>
    <w:rsid w:val="0016665F"/>
    <w:rsid w:val="00201B9A"/>
    <w:rsid w:val="00347F87"/>
    <w:rsid w:val="003720A9"/>
    <w:rsid w:val="004238D8"/>
    <w:rsid w:val="00472835"/>
    <w:rsid w:val="004F3420"/>
    <w:rsid w:val="00521F84"/>
    <w:rsid w:val="00523FD7"/>
    <w:rsid w:val="005C0333"/>
    <w:rsid w:val="005D1951"/>
    <w:rsid w:val="0061569F"/>
    <w:rsid w:val="006D2A41"/>
    <w:rsid w:val="006F6135"/>
    <w:rsid w:val="007579EF"/>
    <w:rsid w:val="007923FD"/>
    <w:rsid w:val="00795FC8"/>
    <w:rsid w:val="0086323B"/>
    <w:rsid w:val="00866D99"/>
    <w:rsid w:val="00891843"/>
    <w:rsid w:val="0089675F"/>
    <w:rsid w:val="00916307"/>
    <w:rsid w:val="00976B79"/>
    <w:rsid w:val="009C3846"/>
    <w:rsid w:val="009D6CE3"/>
    <w:rsid w:val="00AF2BF4"/>
    <w:rsid w:val="00B528D5"/>
    <w:rsid w:val="00B9187F"/>
    <w:rsid w:val="00BA47E6"/>
    <w:rsid w:val="00BB20F1"/>
    <w:rsid w:val="00BC2838"/>
    <w:rsid w:val="00C01444"/>
    <w:rsid w:val="00D358E2"/>
    <w:rsid w:val="00DF255E"/>
    <w:rsid w:val="00E07EF3"/>
    <w:rsid w:val="00E7741F"/>
    <w:rsid w:val="00EC1BEF"/>
    <w:rsid w:val="00EE1427"/>
    <w:rsid w:val="00F075BA"/>
    <w:rsid w:val="00F3400C"/>
    <w:rsid w:val="00F64094"/>
    <w:rsid w:val="00FB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E53B194"/>
  <w15:docId w15:val="{2206A7AB-405C-47CE-A2AB-B4776697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13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F6135"/>
    <w:pPr>
      <w:ind w:left="720"/>
      <w:contextualSpacing/>
    </w:pPr>
  </w:style>
  <w:style w:type="paragraph" w:customStyle="1" w:styleId="Default">
    <w:name w:val="Default"/>
    <w:rsid w:val="006F613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AR" w:eastAsia="es-AR"/>
    </w:rPr>
  </w:style>
  <w:style w:type="paragraph" w:styleId="Encabezado">
    <w:name w:val="header"/>
    <w:basedOn w:val="Normal"/>
    <w:link w:val="EncabezadoCar"/>
    <w:uiPriority w:val="99"/>
    <w:semiHidden/>
    <w:unhideWhenUsed/>
    <w:rsid w:val="00795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95FC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795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95FC8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FC8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01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859FFC-B073-4A28-8098-7B7ACA206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414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DeLeC</cp:lastModifiedBy>
  <cp:revision>3</cp:revision>
  <cp:lastPrinted>2018-10-16T14:29:00Z</cp:lastPrinted>
  <dcterms:created xsi:type="dcterms:W3CDTF">2020-04-30T20:53:00Z</dcterms:created>
  <dcterms:modified xsi:type="dcterms:W3CDTF">2020-04-30T20:55:00Z</dcterms:modified>
</cp:coreProperties>
</file>